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2CDB4" w14:textId="3E6B1C96" w:rsidR="00186BD0" w:rsidRDefault="005B30BF">
      <w:pPr>
        <w:jc w:val="center"/>
      </w:pPr>
      <w:bookmarkStart w:id="0" w:name="_GoBack"/>
      <w:bookmarkEnd w:id="0"/>
      <w:r w:rsidRPr="005B30BF">
        <w:rPr>
          <w:noProof/>
        </w:rPr>
        <w:drawing>
          <wp:inline distT="0" distB="0" distL="0" distR="0" wp14:anchorId="2E347638" wp14:editId="7381041E">
            <wp:extent cx="2028825" cy="1070769"/>
            <wp:effectExtent l="0" t="0" r="0" b="0"/>
            <wp:docPr id="307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71AF08-879C-44E2-BCC3-F75296F3EB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>
                      <a:extLst>
                        <a:ext uri="{FF2B5EF4-FFF2-40B4-BE49-F238E27FC236}">
                          <a16:creationId xmlns:a16="http://schemas.microsoft.com/office/drawing/2014/main" id="{0B71AF08-879C-44E2-BCC3-F75296F3EB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69" cy="108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71EB47C7" w14:textId="77777777" w:rsidR="005B30BF" w:rsidRDefault="005B30BF">
      <w:pPr>
        <w:jc w:val="center"/>
        <w:rPr>
          <w:b/>
          <w:sz w:val="48"/>
          <w:szCs w:val="48"/>
        </w:rPr>
      </w:pPr>
    </w:p>
    <w:p w14:paraId="297A4F4E" w14:textId="3787DB0D" w:rsidR="00186BD0" w:rsidRDefault="00950598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CALM</w:t>
      </w:r>
    </w:p>
    <w:p w14:paraId="54411FCD" w14:textId="77777777" w:rsidR="00186BD0" w:rsidRDefault="0095059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Counseling on Access to Lethal Means</w:t>
      </w:r>
    </w:p>
    <w:p w14:paraId="616DEBB7" w14:textId="77777777" w:rsidR="00186BD0" w:rsidRDefault="00186BD0">
      <w:pPr>
        <w:rPr>
          <w:sz w:val="36"/>
          <w:szCs w:val="36"/>
        </w:rPr>
      </w:pPr>
    </w:p>
    <w:p w14:paraId="50F8A911" w14:textId="19033BD4" w:rsidR="00186BD0" w:rsidRDefault="00950598">
      <w:pPr>
        <w:pStyle w:val="Heading1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Workshop Agenda</w:t>
      </w:r>
    </w:p>
    <w:p w14:paraId="6E7AC5FE" w14:textId="77777777" w:rsidR="00186BD0" w:rsidRDefault="00186BD0">
      <w:pPr>
        <w:pStyle w:val="Heading1"/>
        <w:rPr>
          <w:sz w:val="36"/>
          <w:szCs w:val="36"/>
        </w:rPr>
      </w:pPr>
    </w:p>
    <w:p w14:paraId="770A92C9" w14:textId="23BEA9F1" w:rsidR="00186BD0" w:rsidRDefault="00950598">
      <w:pPr>
        <w:pStyle w:val="Heading1"/>
        <w:jc w:val="left"/>
        <w:rPr>
          <w:sz w:val="36"/>
          <w:szCs w:val="36"/>
        </w:rPr>
      </w:pPr>
      <w:r>
        <w:t xml:space="preserve">Introductions and Housekeeping                    </w:t>
      </w:r>
      <w:proofErr w:type="gramStart"/>
      <w:r>
        <w:t xml:space="preserve">   </w:t>
      </w:r>
      <w:r w:rsidR="005B30BF">
        <w:t>(</w:t>
      </w:r>
      <w:proofErr w:type="gramEnd"/>
      <w:r>
        <w:t>15 minutes)</w:t>
      </w:r>
    </w:p>
    <w:p w14:paraId="6BAE306A" w14:textId="77777777" w:rsidR="00186BD0" w:rsidRDefault="00950598">
      <w:r>
        <w:rPr>
          <w:b/>
        </w:rPr>
        <w:t>How can CALM prevent suicide?                       (45 minutes)</w:t>
      </w:r>
    </w:p>
    <w:p w14:paraId="1484350B" w14:textId="77777777" w:rsidR="00186BD0" w:rsidRDefault="00950598">
      <w:r>
        <w:rPr>
          <w:b/>
        </w:rPr>
        <w:t xml:space="preserve">What means to focus on? </w:t>
      </w:r>
      <w:r>
        <w:rPr>
          <w:b/>
        </w:rPr>
        <w:tab/>
        <w:t xml:space="preserve">                         (15 minutes)</w:t>
      </w:r>
    </w:p>
    <w:p w14:paraId="2EF39514" w14:textId="77777777" w:rsidR="00186BD0" w:rsidRDefault="00186BD0"/>
    <w:p w14:paraId="51AAEEF1" w14:textId="775427C1" w:rsidR="00186BD0" w:rsidRDefault="005B30BF" w:rsidP="005B30BF">
      <w:r>
        <w:rPr>
          <w:b/>
        </w:rPr>
        <w:t xml:space="preserve">                                     - </w:t>
      </w:r>
      <w:r w:rsidR="00950598">
        <w:rPr>
          <w:b/>
        </w:rPr>
        <w:t>BREAK –</w:t>
      </w:r>
    </w:p>
    <w:p w14:paraId="259D62C0" w14:textId="77777777" w:rsidR="00186BD0" w:rsidRDefault="00186BD0">
      <w:pPr>
        <w:ind w:left="360"/>
      </w:pPr>
    </w:p>
    <w:p w14:paraId="21E2395E" w14:textId="77777777" w:rsidR="00186BD0" w:rsidRDefault="00950598">
      <w:r>
        <w:rPr>
          <w:b/>
        </w:rPr>
        <w:t>How do you talk about firearms?                         (40 minutes)</w:t>
      </w:r>
    </w:p>
    <w:p w14:paraId="7EBF87E9" w14:textId="77777777" w:rsidR="00186BD0" w:rsidRDefault="00950598">
      <w:r>
        <w:rPr>
          <w:b/>
        </w:rPr>
        <w:t>How do you talk about other suicide methods? (10 minutes)</w:t>
      </w:r>
    </w:p>
    <w:p w14:paraId="14CE01C3" w14:textId="77777777" w:rsidR="00186BD0" w:rsidRDefault="00950598">
      <w:r>
        <w:rPr>
          <w:b/>
        </w:rPr>
        <w:t xml:space="preserve">Video of a CALM Session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10 minutes)</w:t>
      </w:r>
    </w:p>
    <w:p w14:paraId="3E266317" w14:textId="77777777" w:rsidR="00186BD0" w:rsidRDefault="00950598">
      <w:r>
        <w:rPr>
          <w:b/>
        </w:rPr>
        <w:t xml:space="preserve">Case studies/scenarios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30 minutes)</w:t>
      </w:r>
    </w:p>
    <w:p w14:paraId="61B44D9C" w14:textId="77777777" w:rsidR="00186BD0" w:rsidRDefault="00950598">
      <w:r>
        <w:rPr>
          <w:b/>
        </w:rPr>
        <w:t xml:space="preserve">Wrap up and Evaluation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 5 minutes)</w:t>
      </w:r>
    </w:p>
    <w:p w14:paraId="5D1234DC" w14:textId="77777777" w:rsidR="00186BD0" w:rsidRDefault="00186BD0"/>
    <w:sectPr w:rsidR="00186BD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A29BC"/>
    <w:multiLevelType w:val="multilevel"/>
    <w:tmpl w:val="97120B0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D0"/>
    <w:rsid w:val="00186BD0"/>
    <w:rsid w:val="005B30BF"/>
    <w:rsid w:val="00950598"/>
    <w:rsid w:val="00A3255A"/>
    <w:rsid w:val="00D625A0"/>
    <w:rsid w:val="00F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27C4"/>
  <w15:docId w15:val="{19341421-365B-406C-AD2F-3ACDE41C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 Frank</cp:lastModifiedBy>
  <cp:revision>2</cp:revision>
  <dcterms:created xsi:type="dcterms:W3CDTF">2019-06-04T23:06:00Z</dcterms:created>
  <dcterms:modified xsi:type="dcterms:W3CDTF">2019-06-04T23:06:00Z</dcterms:modified>
</cp:coreProperties>
</file>